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 w:asciiTheme="majorBidi" w:cstheme="majorBidi" w:hAnsiTheme="majorBidi"/>
          <w:b/>
          <w:b/>
          <w:bCs/>
          <w:sz w:val="40"/>
          <w:szCs w:val="40"/>
          <w:u w:val="single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40"/>
          <w:szCs w:val="40"/>
          <w:u w:val="single"/>
        </w:rPr>
        <w:t xml:space="preserve">Membership Form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  <w:drawing>
          <wp:inline distT="0" distB="0" distL="0" distR="0">
            <wp:extent cx="1642110" cy="1259205"/>
            <wp:effectExtent l="0" t="0" r="0" b="0"/>
            <wp:docPr id="1" name="Picture 1" descr="A logo for a gardeners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gardeners cl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>Title………...First Name………………………Surname………………………..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10"/>
          <w:szCs w:val="10"/>
        </w:rPr>
      </w:pPr>
      <w:r>
        <w:rPr>
          <w:rFonts w:cs="Times New Roman" w:cstheme="majorBidi" w:ascii="Times New Roman" w:hAnsi="Times New Roman"/>
          <w:sz w:val="10"/>
          <w:szCs w:val="10"/>
        </w:rPr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>Address………………………………………………………………….………,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10"/>
          <w:szCs w:val="10"/>
        </w:rPr>
      </w:pPr>
      <w:r>
        <w:rPr>
          <w:rFonts w:cs="Times New Roman" w:cstheme="majorBidi" w:ascii="Times New Roman" w:hAnsi="Times New Roman"/>
          <w:sz w:val="10"/>
          <w:szCs w:val="10"/>
        </w:rPr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>………………………………………………………………</w:t>
      </w: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>.…………………..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10"/>
          <w:szCs w:val="10"/>
        </w:rPr>
      </w:pPr>
      <w:r>
        <w:rPr>
          <w:rFonts w:cs="Times New Roman" w:cstheme="majorBidi" w:ascii="Times New Roman" w:hAnsi="Times New Roman"/>
          <w:sz w:val="10"/>
          <w:szCs w:val="10"/>
        </w:rPr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>……………………………………………………</w:t>
      </w: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>Post Code…………………….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cstheme="majorBidi" w:ascii="Times New Roman" w:hAnsi="Times New Roman"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>Contact Telephone Number…………………………………….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10"/>
          <w:szCs w:val="10"/>
        </w:rPr>
      </w:pPr>
      <w:r>
        <w:rPr>
          <w:rFonts w:cs="Times New Roman" w:cstheme="majorBidi" w:ascii="Times New Roman" w:hAnsi="Times New Roman"/>
          <w:sz w:val="10"/>
          <w:szCs w:val="10"/>
        </w:rPr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>Email Address…………………………………………………..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10"/>
          <w:szCs w:val="10"/>
        </w:rPr>
      </w:pPr>
      <w:r>
        <w:rPr>
          <w:rFonts w:cs="Times New Roman" w:cstheme="majorBidi" w:ascii="Times New Roman" w:hAnsi="Times New Roman"/>
          <w:sz w:val="10"/>
          <w:szCs w:val="10"/>
        </w:rPr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>Signature……………………………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10"/>
          <w:szCs w:val="10"/>
        </w:rPr>
      </w:pPr>
      <w:r>
        <w:rPr>
          <w:rFonts w:cs="Times New Roman" w:cstheme="majorBidi" w:ascii="Times New Roman" w:hAnsi="Times New Roman"/>
          <w:sz w:val="10"/>
          <w:szCs w:val="10"/>
        </w:rPr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>Date………………………………….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cstheme="majorBidi" w:ascii="Times New Roman" w:hAnsi="Times New Roman"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 xml:space="preserve">Membership Fee £8.00 per annum        Payable in Cash to the Secretary 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 xml:space="preserve">Brenda Bailey - 1 Forge Cottages, Blacksmiths Corner, The Street,   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>Walberton BN18 0PQ</w:t>
        <w:tab/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cstheme="majorBidi" w:ascii="Times New Roman" w:hAnsi="Times New Roman"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>or by BACS   to: -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>Lloyds Bank</w:t>
        <w:tab/>
        <w:tab/>
        <w:t>Sort Code 30-91-97</w:t>
        <w:tab/>
        <w:tab/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>Account Name</w:t>
        <w:tab/>
        <w:t>Walberton Gardeners Club      Account No.  00294364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32"/>
          <w:szCs w:val="32"/>
        </w:rPr>
      </w:pPr>
      <w:r>
        <w:rPr>
          <w:rFonts w:cs="Times New Roman" w:cstheme="majorBidi" w:ascii="Times New Roman" w:hAnsi="Times New Roman"/>
          <w:sz w:val="32"/>
          <w:szCs w:val="32"/>
        </w:rPr>
      </w:r>
    </w:p>
    <w:p>
      <w:pPr>
        <w:pStyle w:val="Normal"/>
        <w:spacing w:before="0" w:after="160"/>
        <w:jc w:val="both"/>
        <w:rPr/>
      </w:pPr>
      <w:r>
        <w:rPr>
          <w:rFonts w:cs="Times New Roman" w:ascii="Times New Roman" w:hAnsi="Times New Roman" w:asciiTheme="majorBidi" w:cstheme="majorBidi" w:hAnsiTheme="majorBidi"/>
          <w:sz w:val="32"/>
          <w:szCs w:val="32"/>
        </w:rPr>
        <w:tab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等线" w:cs="Arial" w:asciiTheme="minorHAnsi" w:cstheme="minorBidi" w:eastAsiaTheme="minorEastAsia" w:hAnsiTheme="minorHAnsi"/>
        <w:kern w:val="2"/>
        <w:sz w:val="24"/>
        <w:szCs w:val="24"/>
        <w:lang w:val="en-GB" w:eastAsia="zh-CN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等线" w:cs="Arial" w:asciiTheme="minorHAnsi" w:cstheme="minorBidi" w:eastAsiaTheme="minorEastAsia" w:hAnsiTheme="minorHAnsi"/>
      <w:color w:val="auto"/>
      <w:kern w:val="2"/>
      <w:sz w:val="24"/>
      <w:szCs w:val="24"/>
      <w:lang w:val="en-GB" w:eastAsia="zh-CN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adc"/>
    <w:pPr>
      <w:keepNext w:val="true"/>
      <w:keepLines/>
      <w:spacing w:before="360" w:after="80"/>
      <w:outlineLvl w:val="0"/>
    </w:pPr>
    <w:rPr>
      <w:rFonts w:ascii="Aptos Display" w:hAnsi="Aptos Display" w:eastAsia="等线 Light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adc"/>
    <w:pPr>
      <w:keepNext w:val="true"/>
      <w:keepLines/>
      <w:spacing w:before="160" w:after="80"/>
      <w:outlineLvl w:val="1"/>
    </w:pPr>
    <w:rPr>
      <w:rFonts w:ascii="Aptos Display" w:hAnsi="Aptos Display" w:eastAsia="等线 Light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adc"/>
    <w:pPr>
      <w:keepNext w:val="true"/>
      <w:keepLines/>
      <w:spacing w:before="160" w:after="80"/>
      <w:outlineLvl w:val="2"/>
    </w:pPr>
    <w:rPr>
      <w:rFonts w:eastAsia="等线 Light" w:cs="Times New Roman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adc"/>
    <w:pPr>
      <w:keepNext w:val="true"/>
      <w:keepLines/>
      <w:spacing w:before="80" w:after="40"/>
      <w:outlineLvl w:val="3"/>
    </w:pPr>
    <w:rPr>
      <w:rFonts w:eastAsia="等线 Light" w:cs="Times New Roman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adc"/>
    <w:pPr>
      <w:keepNext w:val="true"/>
      <w:keepLines/>
      <w:spacing w:before="80" w:after="40"/>
      <w:outlineLvl w:val="4"/>
    </w:pPr>
    <w:rPr>
      <w:rFonts w:eastAsia="等线 Light" w:cs="Times New Roman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adc"/>
    <w:pPr>
      <w:keepNext w:val="true"/>
      <w:keepLines/>
      <w:spacing w:before="40" w:after="0"/>
      <w:outlineLvl w:val="5"/>
    </w:pPr>
    <w:rPr>
      <w:rFonts w:eastAsia="等线 Light" w:cs="Times New Roman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adc"/>
    <w:pPr>
      <w:keepNext w:val="true"/>
      <w:keepLines/>
      <w:spacing w:before="40" w:after="0"/>
      <w:outlineLvl w:val="6"/>
    </w:pPr>
    <w:rPr>
      <w:rFonts w:eastAsia="等线 Light" w:cs="Times New Roman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adc"/>
    <w:pPr>
      <w:keepNext w:val="true"/>
      <w:keepLines/>
      <w:spacing w:before="0" w:after="0"/>
      <w:outlineLvl w:val="7"/>
    </w:pPr>
    <w:rPr>
      <w:rFonts w:eastAsia="等线 Light" w:cs="Times New Roman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adc"/>
    <w:pPr>
      <w:keepNext w:val="true"/>
      <w:keepLines/>
      <w:spacing w:before="0" w:after="0"/>
      <w:outlineLvl w:val="8"/>
    </w:pPr>
    <w:rPr>
      <w:rFonts w:eastAsia="等线 Light" w:cs="Times New Roman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b1adc"/>
    <w:rPr>
      <w:rFonts w:ascii="Aptos Display" w:hAnsi="Aptos Display" w:eastAsia="等线 Light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db1adc"/>
    <w:rPr>
      <w:rFonts w:ascii="Aptos Display" w:hAnsi="Aptos Display" w:eastAsia="等线 Light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db1adc"/>
    <w:rPr>
      <w:rFonts w:eastAsia="等线 Light" w:cs="Times New Roman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db1adc"/>
    <w:rPr>
      <w:rFonts w:eastAsia="等线 Light" w:cs="Times New Roman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db1adc"/>
    <w:rPr>
      <w:rFonts w:eastAsia="等线 Light" w:cs="Times New Roman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db1adc"/>
    <w:rPr>
      <w:rFonts w:eastAsia="等线 Light" w:cs="Times New Roman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db1adc"/>
    <w:rPr>
      <w:rFonts w:eastAsia="等线 Light" w:cs="Times New Roman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db1adc"/>
    <w:rPr>
      <w:rFonts w:eastAsia="等线 Light" w:cs="Times New Roman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db1adc"/>
    <w:rPr>
      <w:rFonts w:eastAsia="等线 Light" w:cs="Times New Roman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db1adc"/>
    <w:rPr>
      <w:rFonts w:ascii="Aptos Display" w:hAnsi="Aptos Display" w:eastAsia="等线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db1adc"/>
    <w:rPr>
      <w:rFonts w:eastAsia="等线 Light" w:cs="Times New Roman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db1ad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1adc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b1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adc"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db1adc"/>
    <w:pPr>
      <w:spacing w:lineRule="auto" w:line="240" w:before="0" w:after="80"/>
      <w:contextualSpacing/>
    </w:pPr>
    <w:rPr>
      <w:rFonts w:ascii="Aptos Display" w:hAnsi="Aptos Display" w:eastAsia="等线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adc"/>
    <w:pPr/>
    <w:rPr>
      <w:rFonts w:eastAsia="等线 Light" w:cs="Times New Roman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ad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ad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db1ad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Free_File_Viewers/6.2.3.2$Windows_x86 LibreOffice_project/</Application>
  <Pages>2</Pages>
  <Words>57</Words>
  <Characters>491</Characters>
  <CharactersWithSpaces>558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2025-09-17T09:28:00Z</dcterms:created>
  <dc:creator>brenda bailey</dc:creator>
  <dc:description/>
  <dc:language>en-GB</dc:language>
  <cp:lastModifiedBy>brenda bailey</cp:lastModifiedBy>
  <cp:lastPrinted>2025-09-17T07:56:00Z</cp:lastPrinted>
  <dcterms:modified xsi:type="dcterms:W3CDTF">2025-09-17T09:28:00Z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